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231D41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231D41">
        <w:rPr>
          <w:b/>
          <w:sz w:val="24"/>
          <w:szCs w:val="24"/>
        </w:rPr>
        <w:t>269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Pr="003557A8">
        <w:rPr>
          <w:sz w:val="24"/>
          <w:szCs w:val="24"/>
        </w:rPr>
        <w:t xml:space="preserve"> рублей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Pr="00BA1007">
        <w:rPr>
          <w:sz w:val="24"/>
          <w:szCs w:val="24"/>
        </w:rPr>
        <w:t xml:space="preserve"> за 1 м</w:t>
      </w:r>
      <w:r w:rsidRPr="0096613D">
        <w:rPr>
          <w:sz w:val="24"/>
          <w:szCs w:val="24"/>
          <w:vertAlign w:val="superscript"/>
        </w:rPr>
        <w:t>2</w:t>
      </w:r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30" w:rsidRDefault="00240D30" w:rsidP="000A08D3">
      <w:r>
        <w:separator/>
      </w:r>
    </w:p>
  </w:endnote>
  <w:endnote w:type="continuationSeparator" w:id="0">
    <w:p w:rsidR="00240D30" w:rsidRDefault="00240D30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342754">
          <w:fldChar w:fldCharType="begin"/>
        </w:r>
        <w:r>
          <w:instrText>PAGE   \* MERGEFORMAT</w:instrText>
        </w:r>
        <w:r w:rsidR="00342754">
          <w:fldChar w:fldCharType="separate"/>
        </w:r>
        <w:r w:rsidR="00231D41">
          <w:rPr>
            <w:noProof/>
          </w:rPr>
          <w:t>1</w:t>
        </w:r>
        <w:r w:rsidR="00342754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30" w:rsidRDefault="00240D30" w:rsidP="000A08D3">
      <w:r>
        <w:separator/>
      </w:r>
    </w:p>
  </w:footnote>
  <w:footnote w:type="continuationSeparator" w:id="0">
    <w:p w:rsidR="00240D30" w:rsidRDefault="00240D30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31D41"/>
    <w:rsid w:val="00240D30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42754"/>
    <w:rsid w:val="00351F7A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3726B"/>
    <w:rsid w:val="00841703"/>
    <w:rsid w:val="00847243"/>
    <w:rsid w:val="008612E8"/>
    <w:rsid w:val="00867FDF"/>
    <w:rsid w:val="008905C9"/>
    <w:rsid w:val="008952BA"/>
    <w:rsid w:val="008A1B0C"/>
    <w:rsid w:val="008A2D05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97633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1752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450A3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0C8E-2432-4CED-9144-E0735047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2021-10-12T02:08:00Z</dcterms:modified>
</cp:coreProperties>
</file>